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EC" w:rsidRPr="009A22BC" w:rsidRDefault="003540EC" w:rsidP="00441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3222" w:rsidRDefault="008528A8" w:rsidP="00B3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222" w:rsidRPr="00C342B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6973F7" w:rsidRDefault="006973F7" w:rsidP="0069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Факультет философии и политологии</w:t>
      </w:r>
    </w:p>
    <w:p w:rsidR="006973F7" w:rsidRDefault="006973F7" w:rsidP="0069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программа по специальности</w:t>
      </w:r>
    </w:p>
    <w:p w:rsidR="006973F7" w:rsidRPr="00493427" w:rsidRDefault="006973F7" w:rsidP="0069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«5В020600-Религиоведение»</w:t>
      </w:r>
    </w:p>
    <w:p w:rsidR="00B33222" w:rsidRPr="00C342B6" w:rsidRDefault="00B33222" w:rsidP="00B3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B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B33222" w:rsidRPr="00B33222" w:rsidRDefault="00B33222" w:rsidP="00B3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22">
        <w:rPr>
          <w:rFonts w:ascii="Times New Roman" w:hAnsi="Times New Roman" w:cs="Times New Roman"/>
          <w:b/>
          <w:sz w:val="24"/>
          <w:szCs w:val="24"/>
        </w:rPr>
        <w:t>(</w:t>
      </w:r>
      <w:r w:rsidR="008A7CA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B33222">
        <w:rPr>
          <w:rFonts w:ascii="Times New Roman" w:hAnsi="Times New Roman" w:cs="Times New Roman"/>
          <w:b/>
          <w:color w:val="000000"/>
          <w:kern w:val="32"/>
          <w:sz w:val="24"/>
          <w:szCs w:val="24"/>
          <w:lang w:val="en-US"/>
        </w:rPr>
        <w:t>R</w:t>
      </w:r>
      <w:r w:rsidRPr="00B33222">
        <w:rPr>
          <w:rFonts w:ascii="Times New Roman" w:hAnsi="Times New Roman" w:cs="Times New Roman"/>
          <w:b/>
          <w:color w:val="000000"/>
          <w:kern w:val="32"/>
          <w:sz w:val="24"/>
          <w:szCs w:val="24"/>
        </w:rPr>
        <w:t xml:space="preserve"> 33</w:t>
      </w:r>
      <w:r w:rsidRPr="00B33222">
        <w:rPr>
          <w:rFonts w:ascii="Times New Roman" w:hAnsi="Times New Roman" w:cs="Times New Roman"/>
          <w:b/>
          <w:color w:val="000000"/>
          <w:kern w:val="32"/>
          <w:sz w:val="24"/>
          <w:szCs w:val="24"/>
          <w:lang w:val="kk-KZ"/>
        </w:rPr>
        <w:t>01</w:t>
      </w:r>
      <w:r w:rsidRPr="00B3322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A7CA5">
        <w:rPr>
          <w:rFonts w:ascii="Times New Roman" w:hAnsi="Times New Roman" w:cs="Times New Roman"/>
          <w:b/>
          <w:sz w:val="24"/>
          <w:szCs w:val="24"/>
        </w:rPr>
        <w:t>Феноменология религии</w:t>
      </w:r>
    </w:p>
    <w:p w:rsidR="000E4F64" w:rsidRDefault="009A3A84" w:rsidP="009A3A84">
      <w:pPr>
        <w:tabs>
          <w:tab w:val="center" w:pos="4677"/>
          <w:tab w:val="left" w:pos="8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26D8">
        <w:rPr>
          <w:rFonts w:ascii="Times New Roman" w:hAnsi="Times New Roman" w:cs="Times New Roman"/>
          <w:b/>
          <w:sz w:val="24"/>
          <w:szCs w:val="24"/>
        </w:rPr>
        <w:t>Осенний семестр 201</w:t>
      </w:r>
      <w:r w:rsidR="00C460D7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C460D7">
        <w:rPr>
          <w:rFonts w:ascii="Times New Roman" w:hAnsi="Times New Roman" w:cs="Times New Roman"/>
          <w:b/>
          <w:sz w:val="24"/>
          <w:szCs w:val="24"/>
        </w:rPr>
        <w:t>-2019</w:t>
      </w:r>
      <w:r w:rsidR="00B33222" w:rsidRPr="00C342B6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B33222">
        <w:rPr>
          <w:rFonts w:ascii="Times New Roman" w:hAnsi="Times New Roman" w:cs="Times New Roman"/>
          <w:b/>
          <w:sz w:val="24"/>
          <w:szCs w:val="24"/>
        </w:rPr>
        <w:t>г</w:t>
      </w:r>
      <w:r w:rsidR="00B33222" w:rsidRPr="00C342B6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A3A84" w:rsidRPr="009A3A84" w:rsidRDefault="009A3A84" w:rsidP="009A3A84">
      <w:pPr>
        <w:tabs>
          <w:tab w:val="center" w:pos="4677"/>
          <w:tab w:val="left" w:pos="8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3222" w:rsidRPr="009A22BC" w:rsidRDefault="00B33222" w:rsidP="00B3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709"/>
        <w:gridCol w:w="29"/>
        <w:gridCol w:w="662"/>
        <w:gridCol w:w="1400"/>
      </w:tblGrid>
      <w:tr w:rsidR="000E4F64" w:rsidRPr="009A22BC" w:rsidTr="00E83FDA">
        <w:trPr>
          <w:trHeight w:val="265"/>
        </w:trPr>
        <w:tc>
          <w:tcPr>
            <w:tcW w:w="2524" w:type="dxa"/>
            <w:gridSpan w:val="2"/>
            <w:vMerge w:val="restart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0E4F64" w:rsidRPr="00B3322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E4F64" w:rsidRPr="006973F7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E4F64" w:rsidRPr="009A22BC" w:rsidTr="00E83FDA">
        <w:trPr>
          <w:trHeight w:val="265"/>
        </w:trPr>
        <w:tc>
          <w:tcPr>
            <w:tcW w:w="2524" w:type="dxa"/>
            <w:gridSpan w:val="2"/>
            <w:vMerge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3"/>
            <w:vMerge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4F64" w:rsidRPr="006973F7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64" w:rsidRPr="009A22BC" w:rsidTr="00E83FDA">
        <w:tc>
          <w:tcPr>
            <w:tcW w:w="2524" w:type="dxa"/>
            <w:gridSpan w:val="2"/>
          </w:tcPr>
          <w:p w:rsidR="000E4F64" w:rsidRPr="00B33222" w:rsidRDefault="009F7A35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color w:val="000000"/>
                <w:kern w:val="32"/>
                <w:sz w:val="24"/>
                <w:szCs w:val="24"/>
                <w:lang w:val="en-US"/>
              </w:rPr>
              <w:t>RA</w:t>
            </w:r>
            <w:r w:rsidRPr="009A22BC">
              <w:rPr>
                <w:rFonts w:ascii="Times New Roman" w:hAnsi="Times New Roman" w:cs="Times New Roman"/>
                <w:color w:val="000000"/>
                <w:kern w:val="32"/>
                <w:sz w:val="24"/>
                <w:szCs w:val="24"/>
              </w:rPr>
              <w:t xml:space="preserve"> 33</w:t>
            </w:r>
            <w:r w:rsidRPr="009A22BC">
              <w:rPr>
                <w:rFonts w:ascii="Times New Roman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01</w:t>
            </w:r>
          </w:p>
        </w:tc>
        <w:tc>
          <w:tcPr>
            <w:tcW w:w="1842" w:type="dxa"/>
            <w:gridSpan w:val="2"/>
          </w:tcPr>
          <w:p w:rsidR="000E4F64" w:rsidRPr="009A22BC" w:rsidRDefault="00C40A07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Религиозная антропология</w:t>
            </w:r>
          </w:p>
        </w:tc>
        <w:tc>
          <w:tcPr>
            <w:tcW w:w="709" w:type="dxa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0E4F64" w:rsidRPr="009A22BC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0E4F64" w:rsidRPr="009A22BC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0E4F64" w:rsidRPr="009A22BC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0E4F64" w:rsidRPr="009A22BC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0E4F64" w:rsidRPr="006973F7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4F64" w:rsidRPr="009A22BC" w:rsidTr="00E83FDA">
        <w:tc>
          <w:tcPr>
            <w:tcW w:w="2552" w:type="dxa"/>
            <w:gridSpan w:val="3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0E4F64" w:rsidRPr="009A22BC" w:rsidRDefault="00F54A0A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4"/>
            <w:vMerge w:val="restart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EA4152" w:rsidRPr="009A22BC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0E4F64" w:rsidRPr="009A22BC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0E4F64" w:rsidRPr="009A22BC" w:rsidTr="00E83FDA">
        <w:tc>
          <w:tcPr>
            <w:tcW w:w="2552" w:type="dxa"/>
            <w:gridSpan w:val="3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0E4F64" w:rsidRPr="009A22BC" w:rsidRDefault="00D53201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4" w:rsidRPr="009A22BC" w:rsidTr="00E83FDA">
        <w:tc>
          <w:tcPr>
            <w:tcW w:w="2552" w:type="dxa"/>
            <w:gridSpan w:val="3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0E4F64" w:rsidRPr="009A22BC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0E4F64" w:rsidRPr="009A22B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0E4F64" w:rsidRPr="009A22BC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F7138B" w:rsidRPr="009A22BC" w:rsidTr="00952669">
        <w:trPr>
          <w:trHeight w:val="335"/>
        </w:trPr>
        <w:tc>
          <w:tcPr>
            <w:tcW w:w="2552" w:type="dxa"/>
            <w:gridSpan w:val="3"/>
          </w:tcPr>
          <w:p w:rsidR="00F7138B" w:rsidRPr="009A22BC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4395" w:type="dxa"/>
            <w:gridSpan w:val="4"/>
          </w:tcPr>
          <w:p w:rsidR="00F7138B" w:rsidRPr="009A22BC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4"/>
            <w:vMerge w:val="restart"/>
          </w:tcPr>
          <w:p w:rsidR="00F7138B" w:rsidRPr="009A22BC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</w:tcPr>
          <w:p w:rsidR="00F7138B" w:rsidRPr="009A22BC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F7138B" w:rsidRPr="009A22BC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F7138B" w:rsidRPr="009A22BC" w:rsidTr="00E83FDA">
        <w:tc>
          <w:tcPr>
            <w:tcW w:w="2552" w:type="dxa"/>
            <w:gridSpan w:val="3"/>
          </w:tcPr>
          <w:p w:rsidR="00F7138B" w:rsidRPr="009A22BC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F7138B" w:rsidRPr="009A22BC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gridSpan w:val="4"/>
            <w:vMerge/>
          </w:tcPr>
          <w:p w:rsidR="00F7138B" w:rsidRPr="009A22BC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F7138B" w:rsidRPr="009A22BC" w:rsidRDefault="00F7138B" w:rsidP="0023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9A22BC" w:rsidTr="00E83FDA">
        <w:tc>
          <w:tcPr>
            <w:tcW w:w="2552" w:type="dxa"/>
            <w:gridSpan w:val="3"/>
          </w:tcPr>
          <w:p w:rsidR="00F7138B" w:rsidRPr="009A22BC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F7138B" w:rsidRPr="009A22BC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F7138B" w:rsidRPr="009A22BC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62" w:type="dxa"/>
            <w:gridSpan w:val="2"/>
          </w:tcPr>
          <w:p w:rsidR="00F7138B" w:rsidRPr="009A22BC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F7138B" w:rsidRPr="009A22BC" w:rsidTr="006973F7">
        <w:trPr>
          <w:trHeight w:val="416"/>
        </w:trPr>
        <w:tc>
          <w:tcPr>
            <w:tcW w:w="2552" w:type="dxa"/>
            <w:gridSpan w:val="3"/>
          </w:tcPr>
          <w:p w:rsidR="00F7138B" w:rsidRPr="009A22BC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0"/>
          </w:tcPr>
          <w:p w:rsidR="00470CA4" w:rsidRPr="009A22BC" w:rsidRDefault="007C0529" w:rsidP="00033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DB4"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DA1D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9A2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54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1DB4">
              <w:rPr>
                <w:rFonts w:ascii="Times New Roman" w:hAnsi="Times New Roman" w:cs="Times New Roman"/>
                <w:sz w:val="24"/>
                <w:szCs w:val="24"/>
              </w:rPr>
              <w:t>формировать у студентов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человеке в религиях мира, богос</w:t>
            </w:r>
            <w:r w:rsidR="00154C75">
              <w:rPr>
                <w:rFonts w:ascii="Times New Roman" w:hAnsi="Times New Roman" w:cs="Times New Roman"/>
                <w:sz w:val="24"/>
                <w:szCs w:val="24"/>
              </w:rPr>
              <w:t xml:space="preserve">ловии различных вероисповеданий 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в философии, а также в содействии подготовке широко образованных, творчески и критически мыслящих специалистов, способных к развитию религиозной антропологии и к общественной деятельности, направленной на возрастание свободы совести, религиозной терпимости при ответственном отношения к правовым нормам и нравственным ценностям</w:t>
            </w:r>
          </w:p>
          <w:p w:rsidR="00FD227D" w:rsidRDefault="000336A9" w:rsidP="00DA1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D227D" w:rsidRPr="00FD227D" w:rsidRDefault="00FD227D" w:rsidP="00FD227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теоретические знания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религиозной антропологии, а именно основные категории и понятия религиозной антропологии</w:t>
            </w:r>
            <w:r w:rsidR="0076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D227D" w:rsidRPr="00A249FD" w:rsidRDefault="00FD227D" w:rsidP="00FD227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49F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рефлексировать и </w:t>
            </w:r>
            <w:r w:rsidR="003738F1">
              <w:rPr>
                <w:rFonts w:ascii="Times New Roman" w:hAnsi="Times New Roman" w:cs="Times New Roman"/>
                <w:sz w:val="24"/>
                <w:szCs w:val="24"/>
              </w:rPr>
              <w:t>обобщать происходящие социальн</w:t>
            </w:r>
            <w:r w:rsidR="00373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о-религиозные</w:t>
            </w:r>
            <w:r w:rsidRPr="00A249FD">
              <w:rPr>
                <w:rFonts w:ascii="Times New Roman" w:hAnsi="Times New Roman" w:cs="Times New Roman"/>
                <w:sz w:val="24"/>
                <w:szCs w:val="24"/>
              </w:rPr>
              <w:t xml:space="preserve"> события;  </w:t>
            </w:r>
          </w:p>
          <w:p w:rsidR="00FD227D" w:rsidRPr="00F2578D" w:rsidRDefault="00FD227D" w:rsidP="00F2578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49F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3738F1">
              <w:rPr>
                <w:rFonts w:ascii="Times New Roman" w:hAnsi="Times New Roman" w:cs="Times New Roman"/>
                <w:sz w:val="24"/>
                <w:szCs w:val="24"/>
              </w:rPr>
              <w:t xml:space="preserve">являть способы воздействия </w:t>
            </w:r>
            <w:r w:rsidR="00373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религиозной литературы </w:t>
            </w:r>
            <w:r w:rsidR="00F2578D"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 и социум;  </w:t>
            </w:r>
          </w:p>
          <w:p w:rsidR="00B34803" w:rsidRPr="009E6A1E" w:rsidRDefault="00B34803" w:rsidP="00B3480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области преподавания</w:t>
            </w:r>
            <w:r w:rsidR="009610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104A" w:rsidRPr="00961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гуманитарных </w:t>
            </w:r>
            <w:r w:rsidR="00961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</w:t>
            </w:r>
            <w:r w:rsidR="00154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6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34803" w:rsidRPr="00B34803" w:rsidRDefault="00B34803" w:rsidP="00B3480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решать задачи связанные с человеком, его назначения, смерти и бессмертия в диалоге философии и теологии</w:t>
            </w:r>
            <w:r w:rsidR="0076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652FF" w:rsidRDefault="00B34803" w:rsidP="00765760">
            <w:pPr>
              <w:pStyle w:val="3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8652FF" w:rsidRPr="009A22BC">
              <w:rPr>
                <w:rFonts w:ascii="Times New Roman" w:hAnsi="Times New Roman" w:cs="Times New Roman"/>
                <w:sz w:val="24"/>
                <w:szCs w:val="24"/>
              </w:rPr>
              <w:t>специфику религиозной антропологии, ее основные</w:t>
            </w:r>
          </w:p>
          <w:p w:rsidR="008652FF" w:rsidRPr="00384226" w:rsidRDefault="008652FF" w:rsidP="00384226">
            <w:pPr>
              <w:pStyle w:val="31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и уровни</w:t>
            </w:r>
            <w:r w:rsidR="00384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религиозного опыта; </w:t>
            </w:r>
          </w:p>
          <w:p w:rsidR="008652FF" w:rsidRDefault="008652FF" w:rsidP="008652FF">
            <w:pPr>
              <w:pStyle w:val="3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креативно генерировать</w:t>
            </w:r>
            <w:r w:rsidRPr="009A22B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новы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  <w:lang w:val="kk-KZ"/>
              </w:rPr>
              <w:t xml:space="preserve">ми 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  <w:lang w:val="kk-KZ"/>
              </w:rPr>
              <w:t>ями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философско-</w:t>
            </w:r>
          </w:p>
          <w:p w:rsidR="00BB7A45" w:rsidRDefault="008652FF" w:rsidP="00BB7A45">
            <w:pPr>
              <w:pStyle w:val="31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антропологической аргумента</w:t>
            </w:r>
            <w:r w:rsidR="00765760">
              <w:rPr>
                <w:rFonts w:ascii="Times New Roman" w:hAnsi="Times New Roman" w:cs="Times New Roman"/>
                <w:sz w:val="24"/>
                <w:szCs w:val="24"/>
              </w:rPr>
              <w:t>ции в богословской апологетике</w:t>
            </w:r>
            <w:r w:rsidR="00765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B7A45" w:rsidRDefault="00BB7A45" w:rsidP="0086138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- </w:t>
            </w:r>
            <w:r w:rsidR="00861385" w:rsidRPr="00384226">
              <w:t>определять возможности и границы философско-антропологических</w:t>
            </w:r>
          </w:p>
          <w:p w:rsidR="00BB7A45" w:rsidRPr="00384226" w:rsidRDefault="00BB7A45" w:rsidP="0086138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861385" w:rsidRPr="00384226">
              <w:t xml:space="preserve"> подходов к действительности</w:t>
            </w:r>
            <w:r w:rsidR="00384226" w:rsidRPr="00384226">
              <w:rPr>
                <w:lang w:val="kk-KZ"/>
              </w:rPr>
              <w:t>;</w:t>
            </w:r>
          </w:p>
          <w:p w:rsidR="00BB7A45" w:rsidRDefault="00BB7A45" w:rsidP="0086138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861385" w:rsidRPr="00384226">
              <w:t xml:space="preserve">- выявлять общее и особенное, универсальное и локальное в феномене </w:t>
            </w:r>
          </w:p>
          <w:p w:rsidR="009A3A84" w:rsidRDefault="00BB7A45" w:rsidP="003842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861385" w:rsidRPr="00384226">
              <w:t xml:space="preserve"> человеческой природы</w:t>
            </w:r>
          </w:p>
          <w:p w:rsidR="009A3A84" w:rsidRDefault="009A3A84" w:rsidP="003842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</w:p>
          <w:p w:rsidR="009A3A84" w:rsidRDefault="009A3A84" w:rsidP="003842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</w:p>
          <w:p w:rsidR="009A3A84" w:rsidRPr="009A3A84" w:rsidRDefault="009A3A84" w:rsidP="003842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</w:p>
        </w:tc>
      </w:tr>
      <w:tr w:rsidR="00F7138B" w:rsidRPr="009A22BC" w:rsidTr="00C03639">
        <w:trPr>
          <w:trHeight w:val="473"/>
        </w:trPr>
        <w:tc>
          <w:tcPr>
            <w:tcW w:w="2552" w:type="dxa"/>
            <w:gridSpan w:val="3"/>
          </w:tcPr>
          <w:p w:rsidR="00F7138B" w:rsidRPr="009A22BC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</w:p>
        </w:tc>
        <w:tc>
          <w:tcPr>
            <w:tcW w:w="8158" w:type="dxa"/>
            <w:gridSpan w:val="10"/>
          </w:tcPr>
          <w:p w:rsidR="00F7138B" w:rsidRPr="009A22BC" w:rsidRDefault="00952669" w:rsidP="009526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ERSM</w:t>
            </w:r>
            <w:r w:rsidRPr="00952669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3F7">
              <w:rPr>
                <w:rFonts w:ascii="Times New Roman" w:hAnsi="Times New Roman" w:cs="Times New Roman"/>
                <w:sz w:val="24"/>
                <w:szCs w:val="24"/>
              </w:rPr>
              <w:t>Эволюция религии в современном мире,</w:t>
            </w:r>
            <w:r w:rsidRPr="0095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SRDK</w:t>
            </w:r>
            <w:r w:rsidRPr="00952669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  <w:r w:rsidR="0069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религиозные движени</w:t>
            </w:r>
            <w:r w:rsidRPr="009526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 w:rsidRPr="00952669">
              <w:rPr>
                <w:rFonts w:ascii="Times New Roman" w:hAnsi="Times New Roman" w:cs="Times New Roman"/>
                <w:sz w:val="24"/>
                <w:szCs w:val="24"/>
              </w:rPr>
              <w:t xml:space="preserve">4424 </w:t>
            </w:r>
            <w:r w:rsidR="006973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973F7" w:rsidRPr="005C4B8B">
              <w:rPr>
                <w:rFonts w:ascii="Times New Roman" w:hAnsi="Times New Roman" w:cs="Times New Roman"/>
                <w:sz w:val="24"/>
                <w:szCs w:val="24"/>
              </w:rPr>
              <w:t>еноменология религии</w:t>
            </w:r>
          </w:p>
        </w:tc>
      </w:tr>
      <w:tr w:rsidR="00F7138B" w:rsidRPr="00DE359B" w:rsidTr="006F1023">
        <w:trPr>
          <w:trHeight w:val="416"/>
        </w:trPr>
        <w:tc>
          <w:tcPr>
            <w:tcW w:w="2552" w:type="dxa"/>
            <w:gridSpan w:val="3"/>
          </w:tcPr>
          <w:p w:rsidR="00F7138B" w:rsidRPr="009A22BC" w:rsidRDefault="00C03639" w:rsidP="00C03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</w:t>
            </w:r>
            <w:r w:rsidR="00F7138B" w:rsidRPr="009A22BC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8158" w:type="dxa"/>
            <w:gridSpan w:val="10"/>
          </w:tcPr>
          <w:p w:rsidR="00F7138B" w:rsidRPr="00CC5298" w:rsidRDefault="00DE359B" w:rsidP="006973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3413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религии,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3502</w:t>
            </w:r>
            <w:r w:rsidR="00CC5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ислама, </w:t>
            </w:r>
            <w:r w:rsidR="00CC5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IEN</w:t>
            </w:r>
            <w:r w:rsidR="00CC5298" w:rsidRPr="00CC5298">
              <w:rPr>
                <w:rFonts w:ascii="Times New Roman" w:hAnsi="Times New Roman" w:cs="Times New Roman"/>
                <w:sz w:val="24"/>
                <w:szCs w:val="24"/>
              </w:rPr>
              <w:t xml:space="preserve"> 3504 </w:t>
            </w:r>
            <w:r w:rsidR="00CC5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Исламская этика и нравственность (Ахляк), </w:t>
            </w:r>
            <w:r w:rsidR="00CC5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IIPTF</w:t>
            </w:r>
            <w:r w:rsidR="00CC5298" w:rsidRPr="00CC5298">
              <w:rPr>
                <w:rFonts w:ascii="Times New Roman" w:hAnsi="Times New Roman" w:cs="Times New Roman"/>
                <w:sz w:val="24"/>
                <w:szCs w:val="24"/>
              </w:rPr>
              <w:t xml:space="preserve"> 3507 </w:t>
            </w:r>
            <w:r w:rsidR="00CC5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исламского права</w:t>
            </w:r>
          </w:p>
        </w:tc>
      </w:tr>
      <w:tr w:rsidR="00F7138B" w:rsidRPr="009A22BC" w:rsidTr="00BB200C">
        <w:trPr>
          <w:trHeight w:val="4385"/>
        </w:trPr>
        <w:tc>
          <w:tcPr>
            <w:tcW w:w="2552" w:type="dxa"/>
            <w:gridSpan w:val="3"/>
          </w:tcPr>
          <w:p w:rsidR="00F7138B" w:rsidRPr="009A22BC" w:rsidRDefault="008670A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158" w:type="dxa"/>
            <w:gridSpan w:val="10"/>
          </w:tcPr>
          <w:p w:rsidR="00F7138B" w:rsidRDefault="00F7138B" w:rsidP="001A2BAC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F70043" w:rsidRPr="00B230C5" w:rsidRDefault="00F70043" w:rsidP="00F70043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30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14048B" w:rsidRPr="00B230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230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К. Ермишина. Религиозная антропология. Учебное пособие. - М., 2016. – 368 с.   </w:t>
            </w:r>
          </w:p>
          <w:p w:rsidR="00F70043" w:rsidRPr="00B230C5" w:rsidRDefault="00F70043" w:rsidP="00F70043">
            <w:pPr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230C5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Алтаев</w:t>
            </w:r>
            <w:r w:rsidRPr="00B230C5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Ж.</w:t>
            </w:r>
            <w:r w:rsidRPr="00B230C5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B230C5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Фролов</w:t>
            </w:r>
            <w:r w:rsidRPr="00B230C5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А.</w:t>
            </w:r>
            <w:r w:rsidRPr="00B230C5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Исламская философия</w:t>
            </w:r>
            <w:r w:rsidRPr="00B230C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B230C5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Учебник </w:t>
            </w:r>
            <w:r w:rsidRPr="00B230C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для высших учеб. заведений /. - Алматы : </w:t>
            </w:r>
            <w:r w:rsidRPr="00B230C5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B230C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230C5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230C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 - 596 с.</w:t>
            </w:r>
          </w:p>
          <w:p w:rsidR="00F70043" w:rsidRPr="00B230C5" w:rsidRDefault="00F70043" w:rsidP="00F700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230C5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Борбасова Қ.М., Рысбекова Ш.С. Діни антропология. </w:t>
            </w:r>
            <w:r w:rsidRPr="00B23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–Алматы: </w:t>
            </w:r>
            <w:r w:rsidRPr="00B23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 университеті, 2014.- 255 с.</w:t>
            </w:r>
          </w:p>
          <w:p w:rsidR="00F70043" w:rsidRPr="00B230C5" w:rsidRDefault="00F70043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Орлова</w:t>
            </w:r>
            <w:r w:rsidR="00154C75"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История антропологических учений. – М., 2014. – 624 с. </w:t>
            </w:r>
          </w:p>
          <w:p w:rsidR="00F70043" w:rsidRPr="00B230C5" w:rsidRDefault="00F70043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Зенько Ю.М. Христианская антропология и психология в лицах. М., 2014- 192 с. </w:t>
            </w:r>
          </w:p>
          <w:p w:rsidR="00EA5079" w:rsidRPr="00B230C5" w:rsidRDefault="00F70043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EA5079" w:rsidRPr="00B230C5">
              <w:rPr>
                <w:rFonts w:ascii="Times New Roman" w:hAnsi="Times New Roman" w:cs="Times New Roman"/>
                <w:sz w:val="24"/>
                <w:szCs w:val="24"/>
              </w:rPr>
              <w:t>Рысбекова Ш.С. Религиозная антропология: учеб. пособие.</w:t>
            </w:r>
            <w:r w:rsidR="00EA5079" w:rsidRPr="00B23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–Алматы: </w:t>
            </w:r>
            <w:r w:rsidR="00EA5079" w:rsidRPr="00B23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 ун</w:t>
            </w:r>
            <w:r w:rsidR="006973F7" w:rsidRPr="00B23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иверсите</w:t>
            </w:r>
            <w:r w:rsidR="00154C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ті, 2011. </w:t>
            </w:r>
            <w:r w:rsidR="00EA5079" w:rsidRPr="00B23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255 с.</w:t>
            </w:r>
          </w:p>
          <w:p w:rsidR="0014048B" w:rsidRPr="00B230C5" w:rsidRDefault="0014048B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B230C5">
              <w:rPr>
                <w:rFonts w:ascii="Times New Roman" w:hAnsi="Times New Roman" w:cs="Times New Roman"/>
                <w:sz w:val="24"/>
                <w:szCs w:val="24"/>
              </w:rPr>
              <w:t xml:space="preserve">Религиоведение: Учебник/Данильян О. Г., Тараненко В. М. - 2 изд., перераб. и доп. - М.: НИЦ ИНФРА-М, 2015. - 335 с. </w:t>
            </w:r>
          </w:p>
          <w:p w:rsidR="0014048B" w:rsidRPr="00B230C5" w:rsidRDefault="0014048B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2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познания: век ХХІ. Алматы.</w:t>
            </w:r>
            <w:r w:rsidR="00753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2012. Колле</w:t>
            </w:r>
            <w:r w:rsidR="00154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ктивная монография.</w:t>
            </w:r>
            <w:r w:rsidR="00753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0C5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753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B230C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EA5079" w:rsidRPr="00B230C5" w:rsidRDefault="0014048B" w:rsidP="00140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A5079"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A5079" w:rsidRPr="00B230C5">
              <w:rPr>
                <w:rFonts w:ascii="Times New Roman" w:hAnsi="Times New Roman" w:cs="Times New Roman"/>
                <w:sz w:val="24"/>
                <w:szCs w:val="24"/>
              </w:rPr>
              <w:t>Панкин С. Ф. Религиозная антропология: конспект лекций: учебное</w:t>
            </w:r>
            <w:r w:rsidRPr="00B230C5">
              <w:rPr>
                <w:rFonts w:ascii="Times New Roman" w:hAnsi="Times New Roman" w:cs="Times New Roman"/>
                <w:sz w:val="24"/>
                <w:szCs w:val="24"/>
              </w:rPr>
              <w:t xml:space="preserve"> пособие. М.: Флинта; МСПИ, 200</w:t>
            </w:r>
            <w:r w:rsidRPr="00B23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A5079" w:rsidRPr="00B230C5">
              <w:rPr>
                <w:rFonts w:ascii="Times New Roman" w:hAnsi="Times New Roman" w:cs="Times New Roman"/>
                <w:sz w:val="24"/>
                <w:szCs w:val="24"/>
              </w:rPr>
              <w:t>. 199 с.</w:t>
            </w:r>
          </w:p>
          <w:p w:rsidR="00F70043" w:rsidRPr="00B230C5" w:rsidRDefault="0014048B" w:rsidP="00F70043">
            <w:pPr>
              <w:pStyle w:val="p18"/>
              <w:spacing w:before="0" w:beforeAutospacing="0" w:after="0" w:afterAutospacing="0"/>
            </w:pPr>
            <w:r w:rsidRPr="00B230C5">
              <w:rPr>
                <w:rStyle w:val="ft13"/>
                <w:lang w:val="kk-KZ"/>
              </w:rPr>
              <w:t xml:space="preserve">10. </w:t>
            </w:r>
            <w:r w:rsidR="00F70043" w:rsidRPr="00B230C5">
              <w:rPr>
                <w:rStyle w:val="ft13"/>
              </w:rPr>
              <w:t>Аринин Е. И.</w:t>
            </w:r>
            <w:r w:rsidR="00F70043" w:rsidRPr="00B230C5">
              <w:rPr>
                <w:rStyle w:val="ft13"/>
                <w:lang w:val="kk-KZ"/>
              </w:rPr>
              <w:t xml:space="preserve">, </w:t>
            </w:r>
            <w:r w:rsidR="00F70043" w:rsidRPr="00B230C5">
              <w:t xml:space="preserve">Тюрин Ю. Я. </w:t>
            </w:r>
            <w:r w:rsidR="00F70043" w:rsidRPr="00B230C5">
              <w:rPr>
                <w:lang w:val="kk-KZ"/>
              </w:rPr>
              <w:t xml:space="preserve">4. </w:t>
            </w:r>
            <w:r w:rsidR="00F70043" w:rsidRPr="00B230C5">
              <w:rPr>
                <w:rStyle w:val="ft13"/>
              </w:rPr>
              <w:t xml:space="preserve"> </w:t>
            </w:r>
            <w:r w:rsidR="00F70043" w:rsidRPr="00B230C5">
              <w:t>Религиозная антропология : учеб. пособие для сту</w:t>
            </w:r>
            <w:r w:rsidR="00F70043" w:rsidRPr="00B230C5">
              <w:rPr>
                <w:rStyle w:val="ft14"/>
                <w:rFonts w:eastAsia="SimSun"/>
              </w:rPr>
              <w:t xml:space="preserve">дентов </w:t>
            </w:r>
            <w:r w:rsidRPr="00B230C5">
              <w:rPr>
                <w:rStyle w:val="ft14"/>
                <w:rFonts w:eastAsia="SimSun"/>
              </w:rPr>
              <w:t>специальности «Религиоведение»</w:t>
            </w:r>
            <w:r w:rsidRPr="00B230C5">
              <w:rPr>
                <w:rStyle w:val="ft14"/>
                <w:rFonts w:eastAsia="SimSun"/>
                <w:lang w:val="kk-KZ"/>
              </w:rPr>
              <w:t xml:space="preserve">. </w:t>
            </w:r>
            <w:r w:rsidRPr="00B230C5">
              <w:t>Ред.-издат.комплекс ВлГУ, 20</w:t>
            </w:r>
            <w:r w:rsidRPr="00B230C5">
              <w:rPr>
                <w:lang w:val="kk-KZ"/>
              </w:rPr>
              <w:t>11</w:t>
            </w:r>
            <w:r w:rsidR="00F70043" w:rsidRPr="00B230C5">
              <w:t xml:space="preserve">. – 124 с. </w:t>
            </w:r>
          </w:p>
          <w:p w:rsidR="00F70043" w:rsidRPr="009A3A84" w:rsidRDefault="00F70043" w:rsidP="009A3A8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  <w:hyperlink r:id="rId6" w:history="1">
              <w:r w:rsidRPr="00B230C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http://www.elibrary.ru/</w:t>
              </w:r>
            </w:hyperlink>
            <w:r w:rsidRPr="00B2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B230C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http://bogoslov.ru</w:t>
              </w:r>
            </w:hyperlink>
            <w:r w:rsidRPr="00B230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hyperlink r:id="rId8" w:history="1">
              <w:r w:rsidRPr="00B230C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http://www.gumer.info/</w:t>
              </w:r>
            </w:hyperlink>
            <w:r w:rsidRPr="00B230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hyperlink r:id="rId9" w:history="1">
              <w:r w:rsidRPr="00B230C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http://philosophy.ru</w:t>
              </w:r>
            </w:hyperlink>
            <w:r w:rsidRPr="004C73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F7138B" w:rsidRPr="009A22BC" w:rsidTr="00E83FDA">
        <w:trPr>
          <w:trHeight w:val="557"/>
        </w:trPr>
        <w:tc>
          <w:tcPr>
            <w:tcW w:w="2552" w:type="dxa"/>
            <w:gridSpan w:val="3"/>
          </w:tcPr>
          <w:p w:rsidR="00F7138B" w:rsidRPr="009A22BC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158" w:type="dxa"/>
            <w:gridSpan w:val="10"/>
          </w:tcPr>
          <w:p w:rsidR="00181CFC" w:rsidRPr="009A22BC" w:rsidRDefault="00F7138B" w:rsidP="001A2BAC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7138B" w:rsidRPr="009A22BC" w:rsidRDefault="00F7138B" w:rsidP="00181CF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7138B" w:rsidRPr="009A22BC" w:rsidRDefault="00F7138B" w:rsidP="00181CFC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7138B" w:rsidRPr="009A22BC" w:rsidRDefault="00F7138B" w:rsidP="00181CFC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Вы должны осуществить анализ выбранного задания, включающий выявление фактов и определение частей проблемы, а также связей и отношений между ними. Анализ фактов и событий должен помочь студенту найти подтверждение своим решениям.</w:t>
            </w:r>
          </w:p>
          <w:p w:rsidR="00181CFC" w:rsidRPr="009A22BC" w:rsidRDefault="00181CFC" w:rsidP="00181CF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</w:t>
            </w:r>
            <w:r w:rsidR="00312657"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еские ценности:</w:t>
            </w:r>
          </w:p>
          <w:p w:rsidR="00312657" w:rsidRPr="009A22BC" w:rsidRDefault="00312657" w:rsidP="00937A3A">
            <w:pPr>
              <w:pStyle w:val="a5"/>
              <w:numPr>
                <w:ilvl w:val="0"/>
                <w:numId w:val="20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саморазвитию, самореализации, использованию творческого потенциала</w:t>
            </w:r>
          </w:p>
          <w:p w:rsidR="00937A3A" w:rsidRPr="009A22BC" w:rsidRDefault="00937A3A" w:rsidP="00937A3A">
            <w:pPr>
              <w:pStyle w:val="a5"/>
              <w:numPr>
                <w:ilvl w:val="0"/>
                <w:numId w:val="20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фундаментальные знания для достижения этических гуманистических задач;</w:t>
            </w:r>
          </w:p>
          <w:p w:rsidR="00937A3A" w:rsidRPr="006973F7" w:rsidRDefault="00D37670" w:rsidP="006973F7">
            <w:pPr>
              <w:pStyle w:val="a5"/>
              <w:numPr>
                <w:ilvl w:val="0"/>
                <w:numId w:val="20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</w:tc>
      </w:tr>
      <w:tr w:rsidR="005C4B8B" w:rsidRPr="009A22BC" w:rsidTr="007A560B">
        <w:trPr>
          <w:trHeight w:val="258"/>
        </w:trPr>
        <w:tc>
          <w:tcPr>
            <w:tcW w:w="2552" w:type="dxa"/>
            <w:gridSpan w:val="3"/>
          </w:tcPr>
          <w:p w:rsidR="005C4B8B" w:rsidRPr="009A22BC" w:rsidRDefault="005C4B8B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10"/>
          </w:tcPr>
          <w:p w:rsidR="005C4B8B" w:rsidRPr="009A22BC" w:rsidRDefault="005C4B8B" w:rsidP="001A2BAC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</w:p>
          <w:p w:rsidR="005C4B8B" w:rsidRPr="009A22BC" w:rsidRDefault="005C4B8B" w:rsidP="005C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C4B8B" w:rsidRPr="009A22BC" w:rsidRDefault="005C4B8B" w:rsidP="005C4B8B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F7138B" w:rsidRPr="009A22BC" w:rsidTr="0042666A">
        <w:tc>
          <w:tcPr>
            <w:tcW w:w="10710" w:type="dxa"/>
            <w:gridSpan w:val="13"/>
          </w:tcPr>
          <w:p w:rsidR="00F7138B" w:rsidRPr="009A22BC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9A22BC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F7138B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3A84" w:rsidRPr="009A3A84" w:rsidRDefault="009A3A84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5529" w:type="dxa"/>
            <w:gridSpan w:val="6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3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1" w:type="dxa"/>
            <w:gridSpan w:val="3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7138B" w:rsidRPr="009A22BC" w:rsidTr="00B00A63">
        <w:tc>
          <w:tcPr>
            <w:tcW w:w="10710" w:type="dxa"/>
            <w:gridSpan w:val="13"/>
          </w:tcPr>
          <w:p w:rsidR="00F7138B" w:rsidRDefault="00F7138B" w:rsidP="003A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Pr="009A22BC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="003A2EBA" w:rsidRPr="009A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="003A2EBA" w:rsidRPr="009A22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сущность </w:t>
            </w:r>
            <w:r w:rsidR="003A2EBA" w:rsidRPr="009A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религиозной антропологии</w:t>
            </w:r>
          </w:p>
          <w:p w:rsidR="009A3A84" w:rsidRPr="009A3A84" w:rsidRDefault="009A3A84" w:rsidP="003A2EB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8A7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B3627E" w:rsidRPr="009A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 w:rsidR="008A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феноменологии </w:t>
            </w:r>
            <w:r w:rsidR="00B3627E" w:rsidRPr="009A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</w:t>
            </w:r>
            <w:r w:rsidR="008A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B3627E" w:rsidRPr="009A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его роль в системе гуманитарных наук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050B0">
            <w:pPr>
              <w:pStyle w:val="11"/>
              <w:jc w:val="both"/>
              <w:rPr>
                <w:sz w:val="24"/>
                <w:szCs w:val="24"/>
              </w:rPr>
            </w:pPr>
            <w:r w:rsidRPr="009A22BC">
              <w:rPr>
                <w:sz w:val="24"/>
                <w:szCs w:val="24"/>
                <w:lang w:val="kk-KZ"/>
              </w:rPr>
              <w:t>Пракическое занятие 1</w:t>
            </w:r>
            <w:r w:rsidRPr="009A22BC">
              <w:rPr>
                <w:sz w:val="24"/>
                <w:szCs w:val="24"/>
              </w:rPr>
              <w:t xml:space="preserve"> </w:t>
            </w:r>
            <w:r w:rsidR="00C1250D" w:rsidRPr="009A22BC">
              <w:rPr>
                <w:sz w:val="24"/>
                <w:szCs w:val="24"/>
              </w:rPr>
              <w:t xml:space="preserve">Сущность и цели религиозной антропологии 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416B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="008D20DA" w:rsidRPr="009A2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Методологические проблемы исследования </w:t>
            </w:r>
            <w:r w:rsidR="008A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феноменологии </w:t>
            </w:r>
            <w:r w:rsidR="008A7CA5" w:rsidRPr="009A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</w:t>
            </w:r>
            <w:r w:rsidR="008A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6A5278" w:rsidP="008A7CA5">
            <w:pPr>
              <w:pStyle w:val="11"/>
              <w:jc w:val="both"/>
              <w:rPr>
                <w:sz w:val="24"/>
                <w:szCs w:val="24"/>
              </w:rPr>
            </w:pPr>
            <w:r w:rsidRPr="009A22BC">
              <w:rPr>
                <w:sz w:val="24"/>
                <w:szCs w:val="24"/>
                <w:lang w:val="kk-KZ"/>
              </w:rPr>
              <w:t xml:space="preserve">Практическое занятие </w:t>
            </w:r>
            <w:r w:rsidR="00F7138B" w:rsidRPr="009A22BC">
              <w:rPr>
                <w:sz w:val="24"/>
                <w:szCs w:val="24"/>
                <w:lang w:val="kk-KZ"/>
              </w:rPr>
              <w:t xml:space="preserve">2. </w:t>
            </w:r>
            <w:r w:rsidRPr="009A22BC">
              <w:rPr>
                <w:sz w:val="24"/>
                <w:szCs w:val="24"/>
              </w:rPr>
              <w:t xml:space="preserve">Специфика </w:t>
            </w:r>
            <w:r w:rsidR="008A7CA5">
              <w:rPr>
                <w:color w:val="000000"/>
                <w:sz w:val="24"/>
                <w:szCs w:val="24"/>
              </w:rPr>
              <w:t xml:space="preserve">феноменологии </w:t>
            </w:r>
            <w:r w:rsidR="008A7CA5" w:rsidRPr="009A22BC">
              <w:rPr>
                <w:color w:val="000000"/>
                <w:sz w:val="24"/>
                <w:szCs w:val="24"/>
              </w:rPr>
              <w:t>религи</w:t>
            </w:r>
            <w:r w:rsidR="008A7CA5">
              <w:rPr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9A22BC">
              <w:rPr>
                <w:sz w:val="24"/>
                <w:szCs w:val="24"/>
              </w:rPr>
              <w:t>, ее основные аспекты</w:t>
            </w:r>
            <w:r w:rsidRPr="009A22BC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63419E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416B6F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</w:t>
            </w:r>
            <w:r w:rsidR="00F7138B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0DA" w:rsidRPr="009A22BC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 в национальных   религиях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416B6F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3</w:t>
            </w:r>
            <w:r w:rsidR="00F7138B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A5278"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творца и человека  в национальных   религиях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2E9" w:rsidRPr="00C261F2" w:rsidRDefault="000E32E9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F2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C261F2" w:rsidRPr="00C261F2" w:rsidRDefault="00C11455" w:rsidP="001A2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C26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C26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F7138B" w:rsidRPr="00C26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47CEE" w:rsidRPr="00C2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261F2" w:rsidRPr="00C26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Э. Тайлор «Первобытное мышление». Анализ книги.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416B6F" w:rsidP="001A2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</w:t>
            </w:r>
            <w:r w:rsidR="00F7138B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169-1"/>
            <w:bookmarkStart w:id="2" w:name="p169-6"/>
            <w:bookmarkEnd w:id="1"/>
            <w:bookmarkEnd w:id="2"/>
            <w:r w:rsidR="008D20DA" w:rsidRPr="009A22BC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 в буддизме</w:t>
            </w:r>
            <w:r w:rsidR="00F7138B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416B6F" w:rsidP="00FC56A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4</w:t>
            </w:r>
            <w:r w:rsidR="00F7138B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D787C" w:rsidRPr="009A22BC">
              <w:rPr>
                <w:rFonts w:ascii="Times New Roman" w:hAnsi="Times New Roman" w:cs="Times New Roman"/>
                <w:sz w:val="24"/>
                <w:szCs w:val="24"/>
              </w:rPr>
              <w:t>Индуизм  о человеке и смысле жизни</w:t>
            </w:r>
          </w:p>
        </w:tc>
        <w:tc>
          <w:tcPr>
            <w:tcW w:w="1672" w:type="dxa"/>
            <w:gridSpan w:val="3"/>
          </w:tcPr>
          <w:p w:rsidR="00F7138B" w:rsidRPr="009A22BC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9A22BC" w:rsidRDefault="00FF292A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6FB" w:rsidRPr="009A22BC" w:rsidTr="004000AF">
        <w:tc>
          <w:tcPr>
            <w:tcW w:w="10710" w:type="dxa"/>
            <w:gridSpan w:val="13"/>
          </w:tcPr>
          <w:p w:rsidR="001646FB" w:rsidRDefault="001646FB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9A22BC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</w:t>
            </w: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мировых религиях</w:t>
            </w:r>
          </w:p>
          <w:p w:rsidR="009A3A84" w:rsidRPr="009A22BC" w:rsidRDefault="009A3A84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9E" w:rsidRPr="009A22BC" w:rsidTr="0063419E">
        <w:trPr>
          <w:trHeight w:val="290"/>
        </w:trPr>
        <w:tc>
          <w:tcPr>
            <w:tcW w:w="1418" w:type="dxa"/>
            <w:vMerge w:val="restart"/>
          </w:tcPr>
          <w:p w:rsidR="0063419E" w:rsidRPr="009A22BC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9E" w:rsidRPr="009A22BC" w:rsidRDefault="00416B6F" w:rsidP="0063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Лекция5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F59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0F59" w:rsidRPr="009A2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0F59" w:rsidRPr="009A22BC">
              <w:rPr>
                <w:rFonts w:ascii="Times New Roman" w:hAnsi="Times New Roman" w:cs="Times New Roman"/>
                <w:bCs/>
                <w:sz w:val="24"/>
                <w:szCs w:val="24"/>
              </w:rPr>
              <w:t>равославная антропология</w:t>
            </w:r>
          </w:p>
        </w:tc>
        <w:tc>
          <w:tcPr>
            <w:tcW w:w="1672" w:type="dxa"/>
            <w:gridSpan w:val="3"/>
          </w:tcPr>
          <w:p w:rsidR="0063419E" w:rsidRPr="009A22BC" w:rsidRDefault="006341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</w:tcPr>
          <w:p w:rsidR="0063419E" w:rsidRPr="009A22BC" w:rsidRDefault="0063419E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9E" w:rsidRPr="009A22BC" w:rsidTr="00526B8E">
        <w:tc>
          <w:tcPr>
            <w:tcW w:w="1418" w:type="dxa"/>
            <w:vMerge/>
          </w:tcPr>
          <w:p w:rsidR="0063419E" w:rsidRPr="009A22BC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9E" w:rsidRPr="009A22BC" w:rsidRDefault="00416B6F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5. </w:t>
            </w:r>
            <w:r w:rsidR="00E406F4" w:rsidRPr="009A22BC">
              <w:rPr>
                <w:rFonts w:ascii="Times New Roman" w:hAnsi="Times New Roman" w:cs="Times New Roman"/>
                <w:sz w:val="24"/>
                <w:szCs w:val="24"/>
              </w:rPr>
              <w:t>Взаимоотношение  человека и мира  в христианстве</w:t>
            </w:r>
          </w:p>
        </w:tc>
        <w:tc>
          <w:tcPr>
            <w:tcW w:w="1672" w:type="dxa"/>
            <w:gridSpan w:val="3"/>
          </w:tcPr>
          <w:p w:rsidR="0063419E" w:rsidRPr="009A22BC" w:rsidRDefault="006341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63419E" w:rsidRPr="009A22BC" w:rsidRDefault="0063419E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F59" w:rsidRPr="009A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Католическая антропология.</w:t>
            </w:r>
            <w:r w:rsidRPr="009A2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3"/>
          </w:tcPr>
          <w:p w:rsidR="00F7138B" w:rsidRPr="009A22BC" w:rsidRDefault="0085379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F7138B" w:rsidRPr="009A22BC" w:rsidRDefault="00FF292A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6. </w:t>
            </w:r>
            <w:r w:rsidR="00E406F4" w:rsidRPr="009A22BC">
              <w:rPr>
                <w:rFonts w:ascii="Times New Roman" w:hAnsi="Times New Roman" w:cs="Times New Roman"/>
                <w:sz w:val="24"/>
                <w:szCs w:val="24"/>
              </w:rPr>
              <w:t>Антропология Фомы Аквинского</w:t>
            </w:r>
          </w:p>
        </w:tc>
        <w:tc>
          <w:tcPr>
            <w:tcW w:w="1672" w:type="dxa"/>
            <w:gridSpan w:val="3"/>
          </w:tcPr>
          <w:p w:rsidR="00F7138B" w:rsidRPr="009A22BC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9A22BC" w:rsidRDefault="00F7138B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9A22BC" w:rsidTr="00526B8E">
        <w:tc>
          <w:tcPr>
            <w:tcW w:w="1418" w:type="dxa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0D" w:rsidRPr="009A22BC" w:rsidRDefault="007C230D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F7138B" w:rsidRPr="00F919DF" w:rsidRDefault="00FB0F54" w:rsidP="00133F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9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</w:t>
            </w:r>
            <w:r w:rsidR="00F7138B" w:rsidRPr="00F9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0E74" w:rsidRPr="00F9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19DF" w:rsidRPr="00F9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Обсуждение темы: </w:t>
            </w:r>
            <w:r w:rsidR="00DA1DB4" w:rsidRPr="00F91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33FAF" w:rsidRPr="00F9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 как</w:t>
            </w:r>
            <w:r w:rsidR="00133FAF" w:rsidRPr="00F919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33FAF" w:rsidRPr="00F9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абсолютная Личность в христианстве</w:t>
            </w:r>
            <w:r w:rsidR="00DA1DB4" w:rsidRPr="00F9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33FAF" w:rsidRPr="00F9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3FAF" w:rsidRPr="009A2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gridSpan w:val="3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7138B" w:rsidRPr="009A22BC" w:rsidRDefault="001363A3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414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</w:t>
            </w:r>
            <w:r w:rsidR="004140A2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Протестантская антропология</w:t>
            </w:r>
          </w:p>
        </w:tc>
        <w:tc>
          <w:tcPr>
            <w:tcW w:w="1672" w:type="dxa"/>
            <w:gridSpan w:val="3"/>
          </w:tcPr>
          <w:p w:rsidR="00F7138B" w:rsidRPr="009A22BC" w:rsidRDefault="0085379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F7138B" w:rsidRPr="009A22BC" w:rsidRDefault="00F7138B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7. </w:t>
            </w:r>
            <w:r w:rsidR="004767AB" w:rsidRPr="009A22BC">
              <w:rPr>
                <w:rFonts w:ascii="Times New Roman" w:hAnsi="Times New Roman" w:cs="Times New Roman"/>
                <w:sz w:val="24"/>
                <w:szCs w:val="24"/>
              </w:rPr>
              <w:t>Католическая антропология в эпоху Реформации</w:t>
            </w:r>
          </w:p>
        </w:tc>
        <w:tc>
          <w:tcPr>
            <w:tcW w:w="1672" w:type="dxa"/>
            <w:gridSpan w:val="3"/>
          </w:tcPr>
          <w:p w:rsidR="00F7138B" w:rsidRPr="009A22BC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9A22BC" w:rsidRDefault="001363A3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E9" w:rsidRPr="009A22BC" w:rsidRDefault="000E32E9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F7138B" w:rsidRPr="009A65D5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</w:t>
            </w:r>
            <w:r w:rsidR="00F7138B" w:rsidRPr="009A6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A65D5" w:rsidRPr="009A65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9A65D5" w:rsidRPr="009A6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753CB9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7418F6" w:rsidRPr="009A65D5">
              <w:rPr>
                <w:rFonts w:ascii="Times New Roman" w:hAnsi="Times New Roman" w:cs="Times New Roman"/>
                <w:sz w:val="24"/>
                <w:szCs w:val="24"/>
              </w:rPr>
              <w:t xml:space="preserve"> в Библии</w:t>
            </w:r>
            <w:r w:rsidR="00DA1DB4" w:rsidRPr="009A65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A65D5" w:rsidRPr="009A6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</w:t>
            </w:r>
            <w:r w:rsidR="009A6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первоисточником. </w:t>
            </w:r>
          </w:p>
        </w:tc>
        <w:tc>
          <w:tcPr>
            <w:tcW w:w="1672" w:type="dxa"/>
            <w:gridSpan w:val="3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7138B" w:rsidRPr="009A22BC" w:rsidRDefault="001363A3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63A3" w:rsidRPr="009A22BC" w:rsidTr="00526B8E">
        <w:tc>
          <w:tcPr>
            <w:tcW w:w="1418" w:type="dxa"/>
          </w:tcPr>
          <w:p w:rsidR="001363A3" w:rsidRPr="009A22BC" w:rsidRDefault="001363A3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A3" w:rsidRPr="009A22BC" w:rsidRDefault="001363A3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3"/>
          </w:tcPr>
          <w:p w:rsidR="001363A3" w:rsidRPr="009A22BC" w:rsidRDefault="001363A3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1363A3" w:rsidRPr="009A22BC" w:rsidRDefault="001363A3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F292A" w:rsidRPr="009A22BC" w:rsidTr="00526B8E">
        <w:tc>
          <w:tcPr>
            <w:tcW w:w="1418" w:type="dxa"/>
          </w:tcPr>
          <w:p w:rsidR="00FF292A" w:rsidRPr="009A22BC" w:rsidRDefault="00FF292A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2A" w:rsidRPr="009A22BC" w:rsidRDefault="001363A3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РК</w:t>
            </w:r>
          </w:p>
        </w:tc>
        <w:tc>
          <w:tcPr>
            <w:tcW w:w="1672" w:type="dxa"/>
            <w:gridSpan w:val="3"/>
          </w:tcPr>
          <w:p w:rsidR="00FF292A" w:rsidRPr="009A22BC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F292A" w:rsidRPr="009A22BC" w:rsidRDefault="00FF292A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9A22BC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="004140A2" w:rsidRPr="009A22BC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 в исламе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4767AB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8. </w:t>
            </w:r>
            <w:r w:rsidR="004767AB" w:rsidRPr="009A2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Духовность в исламе.</w:t>
            </w:r>
            <w:r w:rsidR="004767AB"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7AB" w:rsidRPr="009A2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Моральный кодекс ислама.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36A20"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9A2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95C0E" w:rsidRPr="009A22BC">
              <w:rPr>
                <w:rFonts w:ascii="Times New Roman" w:hAnsi="Times New Roman" w:cs="Times New Roman"/>
                <w:sz w:val="24"/>
                <w:szCs w:val="24"/>
              </w:rPr>
              <w:t>Антропологические идеи исламских теологов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753CB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9. </w:t>
            </w:r>
            <w:r w:rsidR="00B522A9" w:rsidRPr="009A22BC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 в каламе</w:t>
            </w:r>
            <w:r w:rsidRPr="009A22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0D" w:rsidRPr="003A65F3" w:rsidRDefault="007C230D" w:rsidP="0013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F3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F7138B" w:rsidRPr="003A65F3" w:rsidRDefault="00FB0F54" w:rsidP="001308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4</w:t>
            </w:r>
            <w:r w:rsidR="00F7138B" w:rsidRPr="003A6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A65F3" w:rsidRPr="003A6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 w:rsidR="00DA1DB4" w:rsidRPr="003A6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</w:t>
            </w:r>
            <w:r w:rsid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-анализ</w:t>
            </w:r>
            <w:r w:rsidR="00DA1DB4" w:rsidRPr="003A6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тему: </w:t>
            </w:r>
            <w:r w:rsidR="00DA1DB4" w:rsidRPr="003A65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8F6" w:rsidRPr="003A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Аллах как единственная личность</w:t>
            </w:r>
            <w:r w:rsidR="00DA1DB4" w:rsidRPr="003A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30881" w:rsidRPr="003A6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103A0B" w:rsidRPr="009A22BC" w:rsidTr="007506FE">
        <w:tc>
          <w:tcPr>
            <w:tcW w:w="10710" w:type="dxa"/>
            <w:gridSpan w:val="13"/>
            <w:tcBorders>
              <w:right w:val="single" w:sz="4" w:space="0" w:color="auto"/>
            </w:tcBorders>
          </w:tcPr>
          <w:p w:rsidR="00103A0B" w:rsidRPr="009A22BC" w:rsidRDefault="00103A0B" w:rsidP="00103A0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3.</w:t>
            </w: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Антропология </w:t>
            </w: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конце XIX-начала XX века.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C36A2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="00795C0E"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изыскания в творчестве казахских мыслителей  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AC5F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10. </w:t>
            </w:r>
            <w:r w:rsidR="00AC5FC2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C5FC2" w:rsidRPr="009A22BC">
              <w:rPr>
                <w:rFonts w:ascii="Times New Roman" w:hAnsi="Times New Roman" w:cs="Times New Roman"/>
                <w:sz w:val="24"/>
                <w:szCs w:val="24"/>
              </w:rPr>
              <w:t>нтропоцентризм и гуманизм классиков казахского Просвещения XIX века</w:t>
            </w:r>
            <w:r w:rsidR="00AC5FC2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C36A2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2-13</w:t>
            </w:r>
          </w:p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A20"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 казахских мыслителей </w:t>
            </w:r>
            <w:r w:rsidR="00C36A20" w:rsidRPr="009A2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C36A20"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A20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36A20" w:rsidRPr="009A22BC">
              <w:rPr>
                <w:rFonts w:ascii="Times New Roman" w:hAnsi="Times New Roman" w:cs="Times New Roman"/>
                <w:sz w:val="24"/>
                <w:szCs w:val="24"/>
              </w:rPr>
              <w:t>ХХ вв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753CB9" w:rsidP="00C1145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640D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11. </w:t>
            </w:r>
            <w:r w:rsidR="00AC5FC2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640D33" w:rsidRPr="009A22BC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r w:rsidR="00640D33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C5FC2" w:rsidRPr="009A22BC">
              <w:rPr>
                <w:rFonts w:ascii="Times New Roman" w:hAnsi="Times New Roman" w:cs="Times New Roman"/>
                <w:sz w:val="24"/>
                <w:szCs w:val="24"/>
              </w:rPr>
              <w:t>гуманистические взгляды мыслителей Казахстана XIX - XX в</w:t>
            </w:r>
            <w:r w:rsidR="00640D33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9A22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E9" w:rsidRPr="009A22BC" w:rsidRDefault="000E32E9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F7138B" w:rsidRPr="009A22BC" w:rsidRDefault="00FB0F54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5</w:t>
            </w:r>
            <w:r w:rsidR="00084F90"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510DD"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  <w:r w:rsidR="00DA1DB4"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тему: «</w:t>
            </w:r>
            <w:r w:rsidR="00131AAC" w:rsidRPr="00A510DD">
              <w:rPr>
                <w:rFonts w:ascii="Times New Roman" w:hAnsi="Times New Roman" w:cs="Times New Roman"/>
                <w:sz w:val="24"/>
                <w:szCs w:val="24"/>
              </w:rPr>
              <w:t>Кожа  Ахмета Яссауи о смысле человеческой жизни</w:t>
            </w:r>
            <w:r w:rsidR="00DA1DB4" w:rsidRPr="00A510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C36A2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12.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64" w:rsidRPr="009A22BC">
              <w:rPr>
                <w:rFonts w:ascii="Times New Roman" w:hAnsi="Times New Roman" w:cs="Times New Roman"/>
                <w:bCs/>
                <w:sz w:val="24"/>
                <w:szCs w:val="24"/>
              </w:rPr>
              <w:t>Учения о человеке в современных синкретических религиозных движениях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C21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12. </w:t>
            </w:r>
            <w:r w:rsidR="00C21DAD"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у</w:t>
            </w:r>
            <w:r w:rsidR="00C21DAD" w:rsidRPr="009A22BC">
              <w:rPr>
                <w:rFonts w:ascii="Times New Roman" w:hAnsi="Times New Roman" w:cs="Times New Roman"/>
                <w:bCs/>
                <w:sz w:val="24"/>
                <w:szCs w:val="24"/>
              </w:rPr>
              <w:t>чения о человеке в синкретических религиозных</w:t>
            </w:r>
            <w:r w:rsidR="004C0C61" w:rsidRPr="009A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учениях</w:t>
            </w: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E9" w:rsidRPr="009A22BC" w:rsidRDefault="000E32E9" w:rsidP="00F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0E32E9" w:rsidRPr="009A22BC" w:rsidRDefault="00F7138B" w:rsidP="00F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10DD"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131AAC" w:rsidRPr="00A510DD">
              <w:rPr>
                <w:rFonts w:ascii="Times New Roman" w:hAnsi="Times New Roman" w:cs="Times New Roman"/>
                <w:sz w:val="24"/>
                <w:szCs w:val="24"/>
              </w:rPr>
              <w:t xml:space="preserve">Коркыт  Ата </w:t>
            </w:r>
            <w:r w:rsidR="00131AAC"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31AAC" w:rsidRPr="00A510DD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жизни и смерти</w:t>
            </w:r>
            <w:r w:rsidR="00DA1DB4" w:rsidRPr="00A5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9A22BC" w:rsidTr="00526B8E">
        <w:tc>
          <w:tcPr>
            <w:tcW w:w="1418" w:type="dxa"/>
            <w:vMerge w:val="restart"/>
          </w:tcPr>
          <w:p w:rsidR="00F7138B" w:rsidRPr="009A22BC" w:rsidRDefault="00E30452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A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Pr="009A2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764" w:rsidRPr="009A22BC">
              <w:rPr>
                <w:rFonts w:ascii="Times New Roman" w:hAnsi="Times New Roman" w:cs="Times New Roman"/>
                <w:bCs/>
                <w:sz w:val="24"/>
                <w:szCs w:val="24"/>
              </w:rPr>
              <w:t>Теологическая танатология. Философия о смерти и бессмертии человека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13. </w:t>
            </w:r>
            <w:r w:rsidR="004C0C61" w:rsidRPr="009A22BC">
              <w:rPr>
                <w:rFonts w:ascii="Times New Roman" w:hAnsi="Times New Roman" w:cs="Times New Roman"/>
                <w:sz w:val="24"/>
                <w:szCs w:val="24"/>
              </w:rPr>
              <w:t>Богословско-эсхатологическое понимание человека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9A22BC" w:rsidTr="00526B8E">
        <w:tc>
          <w:tcPr>
            <w:tcW w:w="1418" w:type="dxa"/>
            <w:vMerge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D0657B" w:rsidP="001A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</w:t>
            </w:r>
            <w:r w:rsidR="00F7138B"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C230D" w:rsidRPr="00A51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CB9">
              <w:rPr>
                <w:rFonts w:ascii="Times New Roman" w:hAnsi="Times New Roman" w:cs="Times New Roman"/>
                <w:sz w:val="24"/>
                <w:szCs w:val="24"/>
              </w:rPr>
              <w:t>Проблема  бога и бытия человека</w:t>
            </w:r>
            <w:r w:rsidR="009A22BC" w:rsidRPr="00A51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22BC" w:rsidRPr="00A510DD">
              <w:rPr>
                <w:rFonts w:ascii="Times New Roman" w:hAnsi="Times New Roman" w:cs="Times New Roman"/>
                <w:sz w:val="24"/>
                <w:szCs w:val="24"/>
              </w:rPr>
              <w:t>в творчестве Шакарима</w:t>
            </w:r>
            <w:r w:rsidR="00DA1DB4" w:rsidRPr="00A5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9A22BC" w:rsidTr="00526B8E">
        <w:tc>
          <w:tcPr>
            <w:tcW w:w="1418" w:type="dxa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РК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7138B" w:rsidRPr="009A22BC" w:rsidTr="00526B8E">
        <w:tc>
          <w:tcPr>
            <w:tcW w:w="1418" w:type="dxa"/>
          </w:tcPr>
          <w:p w:rsidR="00F7138B" w:rsidRPr="009A22BC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F7138B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9A22BC" w:rsidRDefault="001363A3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A22B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4F64" w:rsidRPr="009A22BC" w:rsidRDefault="000E4F64" w:rsidP="001A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33" w:rsidRPr="00922194" w:rsidRDefault="00436933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1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Декан факультета                                                        </w:t>
      </w:r>
      <w:r w:rsidR="007204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9221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А.Р. Масалимова </w:t>
      </w:r>
    </w:p>
    <w:p w:rsidR="00436933" w:rsidRPr="00922194" w:rsidRDefault="00436933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6B8E" w:rsidRPr="00922194" w:rsidRDefault="00526B8E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94">
        <w:rPr>
          <w:rFonts w:ascii="Times New Roman" w:hAnsi="Times New Roman" w:cs="Times New Roman"/>
          <w:b/>
          <w:sz w:val="24"/>
          <w:szCs w:val="24"/>
        </w:rPr>
        <w:t>Председатель методбюро</w:t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  <w:t>Н.С. Жубаназарова</w:t>
      </w:r>
    </w:p>
    <w:p w:rsidR="00436933" w:rsidRPr="00922194" w:rsidRDefault="00436933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933" w:rsidRPr="00922194" w:rsidRDefault="00436933" w:rsidP="004369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1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Заведующий  кафедрой                                             </w:t>
      </w:r>
      <w:r w:rsidR="007204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9221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А.Д. Қурманалиева</w:t>
      </w:r>
    </w:p>
    <w:p w:rsidR="006973F7" w:rsidRPr="00922194" w:rsidRDefault="006973F7" w:rsidP="00697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3F7" w:rsidRPr="00922194" w:rsidRDefault="006973F7" w:rsidP="00697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194">
        <w:rPr>
          <w:rFonts w:ascii="Times New Roman" w:hAnsi="Times New Roman" w:cs="Times New Roman"/>
          <w:b/>
          <w:sz w:val="24"/>
          <w:szCs w:val="24"/>
          <w:lang w:val="kk-KZ"/>
        </w:rPr>
        <w:t>Ле</w:t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ктор </w:t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922194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</w:t>
      </w:r>
      <w:r w:rsidRPr="00922194">
        <w:rPr>
          <w:rFonts w:ascii="Times New Roman" w:hAnsi="Times New Roman" w:cs="Times New Roman"/>
          <w:b/>
          <w:sz w:val="24"/>
          <w:szCs w:val="24"/>
          <w:lang w:val="kk-KZ"/>
        </w:rPr>
        <w:t>К.М.Борбасова</w:t>
      </w:r>
    </w:p>
    <w:p w:rsidR="006973F7" w:rsidRPr="00922194" w:rsidRDefault="006973F7" w:rsidP="00697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6B8E" w:rsidRPr="00922194" w:rsidRDefault="00526B8E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  <w:r w:rsidRPr="00922194">
        <w:rPr>
          <w:rFonts w:ascii="Times New Roman" w:hAnsi="Times New Roman" w:cs="Times New Roman"/>
          <w:b/>
          <w:sz w:val="24"/>
          <w:szCs w:val="24"/>
        </w:rPr>
        <w:tab/>
      </w:r>
    </w:p>
    <w:p w:rsidR="00526B8E" w:rsidRPr="00922194" w:rsidRDefault="00526B8E" w:rsidP="001A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26B8E" w:rsidRPr="0092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2C50"/>
    <w:multiLevelType w:val="hybridMultilevel"/>
    <w:tmpl w:val="57C6B386"/>
    <w:lvl w:ilvl="0" w:tplc="EBD4BE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723F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A2E63"/>
    <w:multiLevelType w:val="hybridMultilevel"/>
    <w:tmpl w:val="E1D67D9E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A6903"/>
    <w:multiLevelType w:val="hybridMultilevel"/>
    <w:tmpl w:val="EC6EC40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43CD0"/>
    <w:multiLevelType w:val="hybridMultilevel"/>
    <w:tmpl w:val="5656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17925"/>
    <w:multiLevelType w:val="hybridMultilevel"/>
    <w:tmpl w:val="916ECE6E"/>
    <w:lvl w:ilvl="0" w:tplc="E2F09E3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857BE5"/>
    <w:multiLevelType w:val="hybridMultilevel"/>
    <w:tmpl w:val="ECB6C830"/>
    <w:lvl w:ilvl="0" w:tplc="DB56E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97F7D"/>
    <w:multiLevelType w:val="hybridMultilevel"/>
    <w:tmpl w:val="C0CCE016"/>
    <w:lvl w:ilvl="0" w:tplc="62BE8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92532"/>
    <w:multiLevelType w:val="hybridMultilevel"/>
    <w:tmpl w:val="6968462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7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5"/>
  </w:num>
  <w:num w:numId="5">
    <w:abstractNumId w:val="8"/>
  </w:num>
  <w:num w:numId="6">
    <w:abstractNumId w:val="23"/>
  </w:num>
  <w:num w:numId="7">
    <w:abstractNumId w:val="25"/>
  </w:num>
  <w:num w:numId="8">
    <w:abstractNumId w:val="7"/>
  </w:num>
  <w:num w:numId="9">
    <w:abstractNumId w:val="24"/>
  </w:num>
  <w:num w:numId="10">
    <w:abstractNumId w:val="26"/>
  </w:num>
  <w:num w:numId="11">
    <w:abstractNumId w:val="22"/>
  </w:num>
  <w:num w:numId="12">
    <w:abstractNumId w:val="20"/>
  </w:num>
  <w:num w:numId="13">
    <w:abstractNumId w:val="9"/>
  </w:num>
  <w:num w:numId="14">
    <w:abstractNumId w:val="0"/>
  </w:num>
  <w:num w:numId="15">
    <w:abstractNumId w:val="3"/>
  </w:num>
  <w:num w:numId="16">
    <w:abstractNumId w:val="27"/>
  </w:num>
  <w:num w:numId="17">
    <w:abstractNumId w:val="16"/>
  </w:num>
  <w:num w:numId="18">
    <w:abstractNumId w:val="5"/>
  </w:num>
  <w:num w:numId="19">
    <w:abstractNumId w:val="17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3"/>
  </w:num>
  <w:num w:numId="25">
    <w:abstractNumId w:val="11"/>
  </w:num>
  <w:num w:numId="26">
    <w:abstractNumId w:val="12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30A78"/>
    <w:rsid w:val="000336A9"/>
    <w:rsid w:val="00036C62"/>
    <w:rsid w:val="000405E6"/>
    <w:rsid w:val="00042CC1"/>
    <w:rsid w:val="00074069"/>
    <w:rsid w:val="00075B93"/>
    <w:rsid w:val="00077A0E"/>
    <w:rsid w:val="00084F90"/>
    <w:rsid w:val="00086F3A"/>
    <w:rsid w:val="000B5354"/>
    <w:rsid w:val="000E32E9"/>
    <w:rsid w:val="000E4F64"/>
    <w:rsid w:val="000F2280"/>
    <w:rsid w:val="00103A0B"/>
    <w:rsid w:val="001050B0"/>
    <w:rsid w:val="00127C4E"/>
    <w:rsid w:val="00130881"/>
    <w:rsid w:val="00131AAC"/>
    <w:rsid w:val="00133FAF"/>
    <w:rsid w:val="001363A3"/>
    <w:rsid w:val="0014048B"/>
    <w:rsid w:val="00147CEE"/>
    <w:rsid w:val="00150F54"/>
    <w:rsid w:val="00154C75"/>
    <w:rsid w:val="001646FB"/>
    <w:rsid w:val="00181CFC"/>
    <w:rsid w:val="00193D0E"/>
    <w:rsid w:val="001A2BAC"/>
    <w:rsid w:val="00205EB6"/>
    <w:rsid w:val="0023335B"/>
    <w:rsid w:val="00243E16"/>
    <w:rsid w:val="00274196"/>
    <w:rsid w:val="002C41A7"/>
    <w:rsid w:val="002D2671"/>
    <w:rsid w:val="002D5682"/>
    <w:rsid w:val="00312657"/>
    <w:rsid w:val="00330790"/>
    <w:rsid w:val="003540EC"/>
    <w:rsid w:val="003738F1"/>
    <w:rsid w:val="00384226"/>
    <w:rsid w:val="003A2EBA"/>
    <w:rsid w:val="003A4D9B"/>
    <w:rsid w:val="003A65F3"/>
    <w:rsid w:val="003D787C"/>
    <w:rsid w:val="003E7F42"/>
    <w:rsid w:val="003F0F59"/>
    <w:rsid w:val="00404158"/>
    <w:rsid w:val="004140A2"/>
    <w:rsid w:val="00414E2A"/>
    <w:rsid w:val="00416B6F"/>
    <w:rsid w:val="004208BA"/>
    <w:rsid w:val="00420B3E"/>
    <w:rsid w:val="0042666A"/>
    <w:rsid w:val="00436933"/>
    <w:rsid w:val="004412B9"/>
    <w:rsid w:val="00442EC1"/>
    <w:rsid w:val="00446A19"/>
    <w:rsid w:val="004702DA"/>
    <w:rsid w:val="00470CA4"/>
    <w:rsid w:val="0047100E"/>
    <w:rsid w:val="004766AB"/>
    <w:rsid w:val="004767AB"/>
    <w:rsid w:val="004C0C61"/>
    <w:rsid w:val="004C739C"/>
    <w:rsid w:val="004D4AEF"/>
    <w:rsid w:val="004D7F48"/>
    <w:rsid w:val="004F065E"/>
    <w:rsid w:val="005037DE"/>
    <w:rsid w:val="00504810"/>
    <w:rsid w:val="00517A71"/>
    <w:rsid w:val="00526B8E"/>
    <w:rsid w:val="0057251D"/>
    <w:rsid w:val="005755FC"/>
    <w:rsid w:val="005817B6"/>
    <w:rsid w:val="005C3CC9"/>
    <w:rsid w:val="005C4B8B"/>
    <w:rsid w:val="005E52F5"/>
    <w:rsid w:val="0061352D"/>
    <w:rsid w:val="0063419E"/>
    <w:rsid w:val="00640D33"/>
    <w:rsid w:val="00656E87"/>
    <w:rsid w:val="00692044"/>
    <w:rsid w:val="006973F7"/>
    <w:rsid w:val="006A5278"/>
    <w:rsid w:val="006A5952"/>
    <w:rsid w:val="006B11AA"/>
    <w:rsid w:val="006C36AD"/>
    <w:rsid w:val="006D1F32"/>
    <w:rsid w:val="006F1023"/>
    <w:rsid w:val="00720477"/>
    <w:rsid w:val="00725AE7"/>
    <w:rsid w:val="007418F6"/>
    <w:rsid w:val="00753CB9"/>
    <w:rsid w:val="00765760"/>
    <w:rsid w:val="00770D33"/>
    <w:rsid w:val="00795C0E"/>
    <w:rsid w:val="007C0529"/>
    <w:rsid w:val="007C230D"/>
    <w:rsid w:val="007D3E55"/>
    <w:rsid w:val="007E16D8"/>
    <w:rsid w:val="0082007D"/>
    <w:rsid w:val="00832335"/>
    <w:rsid w:val="00843E2F"/>
    <w:rsid w:val="008528A8"/>
    <w:rsid w:val="0085379E"/>
    <w:rsid w:val="00861385"/>
    <w:rsid w:val="008652FF"/>
    <w:rsid w:val="008670A2"/>
    <w:rsid w:val="008804D5"/>
    <w:rsid w:val="008A3D3C"/>
    <w:rsid w:val="008A7CA5"/>
    <w:rsid w:val="008D20DA"/>
    <w:rsid w:val="008F2230"/>
    <w:rsid w:val="00922194"/>
    <w:rsid w:val="00937A3A"/>
    <w:rsid w:val="00952669"/>
    <w:rsid w:val="0096104A"/>
    <w:rsid w:val="00990F24"/>
    <w:rsid w:val="009A22BC"/>
    <w:rsid w:val="009A3A84"/>
    <w:rsid w:val="009A65D5"/>
    <w:rsid w:val="009D590C"/>
    <w:rsid w:val="009F1A95"/>
    <w:rsid w:val="009F7A35"/>
    <w:rsid w:val="00A010C8"/>
    <w:rsid w:val="00A249FD"/>
    <w:rsid w:val="00A510DD"/>
    <w:rsid w:val="00AB20F5"/>
    <w:rsid w:val="00AB418B"/>
    <w:rsid w:val="00AC5FC2"/>
    <w:rsid w:val="00B13656"/>
    <w:rsid w:val="00B230C5"/>
    <w:rsid w:val="00B33222"/>
    <w:rsid w:val="00B34803"/>
    <w:rsid w:val="00B34BF2"/>
    <w:rsid w:val="00B3627E"/>
    <w:rsid w:val="00B43509"/>
    <w:rsid w:val="00B50B28"/>
    <w:rsid w:val="00B522A9"/>
    <w:rsid w:val="00B71EE6"/>
    <w:rsid w:val="00B7231D"/>
    <w:rsid w:val="00B810BC"/>
    <w:rsid w:val="00B871D2"/>
    <w:rsid w:val="00B9796F"/>
    <w:rsid w:val="00BA78BF"/>
    <w:rsid w:val="00BB200C"/>
    <w:rsid w:val="00BB7A45"/>
    <w:rsid w:val="00BC603A"/>
    <w:rsid w:val="00BE18DF"/>
    <w:rsid w:val="00C03639"/>
    <w:rsid w:val="00C04E13"/>
    <w:rsid w:val="00C11455"/>
    <w:rsid w:val="00C1250D"/>
    <w:rsid w:val="00C21DAD"/>
    <w:rsid w:val="00C25128"/>
    <w:rsid w:val="00C261F2"/>
    <w:rsid w:val="00C36A20"/>
    <w:rsid w:val="00C40A07"/>
    <w:rsid w:val="00C460D7"/>
    <w:rsid w:val="00C527C8"/>
    <w:rsid w:val="00C9298E"/>
    <w:rsid w:val="00C9494F"/>
    <w:rsid w:val="00CC5298"/>
    <w:rsid w:val="00D0657B"/>
    <w:rsid w:val="00D246F6"/>
    <w:rsid w:val="00D35B14"/>
    <w:rsid w:val="00D37670"/>
    <w:rsid w:val="00D41D04"/>
    <w:rsid w:val="00D45592"/>
    <w:rsid w:val="00D47DFF"/>
    <w:rsid w:val="00D53201"/>
    <w:rsid w:val="00D77A0B"/>
    <w:rsid w:val="00D973C3"/>
    <w:rsid w:val="00DA1DB4"/>
    <w:rsid w:val="00DA4739"/>
    <w:rsid w:val="00DC19DF"/>
    <w:rsid w:val="00DE359B"/>
    <w:rsid w:val="00DE551F"/>
    <w:rsid w:val="00E12476"/>
    <w:rsid w:val="00E20863"/>
    <w:rsid w:val="00E244A2"/>
    <w:rsid w:val="00E30452"/>
    <w:rsid w:val="00E32217"/>
    <w:rsid w:val="00E3463B"/>
    <w:rsid w:val="00E406F4"/>
    <w:rsid w:val="00E526D8"/>
    <w:rsid w:val="00E63A36"/>
    <w:rsid w:val="00E83FDA"/>
    <w:rsid w:val="00E86F9B"/>
    <w:rsid w:val="00EA4152"/>
    <w:rsid w:val="00EA5079"/>
    <w:rsid w:val="00EB1BEF"/>
    <w:rsid w:val="00EE31CB"/>
    <w:rsid w:val="00EF161D"/>
    <w:rsid w:val="00F20E74"/>
    <w:rsid w:val="00F23CA6"/>
    <w:rsid w:val="00F2578D"/>
    <w:rsid w:val="00F30A1B"/>
    <w:rsid w:val="00F54A0A"/>
    <w:rsid w:val="00F60061"/>
    <w:rsid w:val="00F61764"/>
    <w:rsid w:val="00F70043"/>
    <w:rsid w:val="00F7138B"/>
    <w:rsid w:val="00F76F49"/>
    <w:rsid w:val="00F84B07"/>
    <w:rsid w:val="00F919DF"/>
    <w:rsid w:val="00FB0F54"/>
    <w:rsid w:val="00FB4B98"/>
    <w:rsid w:val="00FC537D"/>
    <w:rsid w:val="00FC56AE"/>
    <w:rsid w:val="00FD227D"/>
    <w:rsid w:val="00FE307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6191A-4B38-435C-838A-F42BA11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0"/>
    <w:next w:val="a0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4">
    <w:name w:val="Table Grid"/>
    <w:basedOn w:val="a2"/>
    <w:uiPriority w:val="59"/>
    <w:rsid w:val="000E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0E4F64"/>
  </w:style>
  <w:style w:type="paragraph" w:styleId="a5">
    <w:name w:val="List Paragraph"/>
    <w:basedOn w:val="a0"/>
    <w:uiPriority w:val="34"/>
    <w:qFormat/>
    <w:rsid w:val="000E4F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4702DA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ody Text Indent"/>
    <w:basedOn w:val="a0"/>
    <w:link w:val="aa"/>
    <w:uiPriority w:val="9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0405E6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0405E6"/>
  </w:style>
  <w:style w:type="character" w:customStyle="1" w:styleId="20">
    <w:name w:val="Заголовок 2 Знак"/>
    <w:basedOn w:val="a1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d">
    <w:name w:val="Normal (Web)"/>
    <w:basedOn w:val="a0"/>
    <w:uiPriority w:val="99"/>
    <w:unhideWhenUsed/>
    <w:rsid w:val="00D3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C251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C25128"/>
    <w:rPr>
      <w:sz w:val="16"/>
      <w:szCs w:val="16"/>
    </w:rPr>
  </w:style>
  <w:style w:type="character" w:customStyle="1" w:styleId="apple-converted-space">
    <w:name w:val="apple-converted-space"/>
    <w:basedOn w:val="a1"/>
    <w:rsid w:val="00EA5079"/>
  </w:style>
  <w:style w:type="paragraph" w:customStyle="1" w:styleId="p18">
    <w:name w:val="p18"/>
    <w:basedOn w:val="a0"/>
    <w:rsid w:val="00EA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1"/>
    <w:rsid w:val="00EA5079"/>
  </w:style>
  <w:style w:type="character" w:customStyle="1" w:styleId="ft14">
    <w:name w:val="ft14"/>
    <w:basedOn w:val="a1"/>
    <w:rsid w:val="00EA5079"/>
  </w:style>
  <w:style w:type="character" w:customStyle="1" w:styleId="st">
    <w:name w:val="st"/>
    <w:basedOn w:val="a1"/>
    <w:rsid w:val="00EA5079"/>
  </w:style>
  <w:style w:type="character" w:styleId="ae">
    <w:name w:val="Emphasis"/>
    <w:basedOn w:val="a1"/>
    <w:uiPriority w:val="20"/>
    <w:qFormat/>
    <w:rsid w:val="00EA5079"/>
    <w:rPr>
      <w:i/>
      <w:iCs/>
    </w:rPr>
  </w:style>
  <w:style w:type="paragraph" w:customStyle="1" w:styleId="11">
    <w:name w:val="Стиль1"/>
    <w:basedOn w:val="a0"/>
    <w:rsid w:val="00C1250D"/>
    <w:pPr>
      <w:tabs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861385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bogosl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D518-71AF-47B4-AA9A-41AF4F59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Жолдубаева Ажар Куанышбековна</dc:creator>
  <cp:lastModifiedBy>Karlygash</cp:lastModifiedBy>
  <cp:revision>4</cp:revision>
  <dcterms:created xsi:type="dcterms:W3CDTF">2018-08-03T17:23:00Z</dcterms:created>
  <dcterms:modified xsi:type="dcterms:W3CDTF">2018-08-03T17:27:00Z</dcterms:modified>
</cp:coreProperties>
</file>